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9D" w:rsidRDefault="00E4139D" w:rsidP="005C60BE">
      <w:pPr>
        <w:ind w:left="-142"/>
        <w:jc w:val="center"/>
        <w:rPr>
          <w:sz w:val="28"/>
        </w:rPr>
      </w:pPr>
    </w:p>
    <w:p w:rsidR="00DD60E7" w:rsidRDefault="00DD60E7" w:rsidP="005C60BE">
      <w:pPr>
        <w:ind w:left="-142"/>
        <w:jc w:val="center"/>
        <w:rPr>
          <w:sz w:val="28"/>
        </w:rPr>
      </w:pPr>
    </w:p>
    <w:p w:rsidR="007314CE" w:rsidRDefault="00F278CF" w:rsidP="005C60BE">
      <w:pPr>
        <w:ind w:left="-142"/>
        <w:jc w:val="center"/>
        <w:rPr>
          <w:sz w:val="28"/>
        </w:rPr>
      </w:pPr>
      <w:r>
        <w:rPr>
          <w:sz w:val="28"/>
        </w:rPr>
        <w:t>ПРАВИТЕЛЬСТВО РОСТОВСКОЙ ОБЛАСТИ</w:t>
      </w:r>
    </w:p>
    <w:p w:rsidR="007314CE" w:rsidRPr="002F4E87" w:rsidRDefault="007314CE" w:rsidP="005C60BE">
      <w:pPr>
        <w:ind w:left="-142"/>
        <w:jc w:val="center"/>
        <w:rPr>
          <w:sz w:val="28"/>
          <w:szCs w:val="28"/>
        </w:rPr>
      </w:pPr>
    </w:p>
    <w:p w:rsidR="007314CE" w:rsidRDefault="007314CE" w:rsidP="005C60BE">
      <w:pPr>
        <w:ind w:left="-142"/>
        <w:jc w:val="center"/>
        <w:rPr>
          <w:sz w:val="28"/>
        </w:rPr>
      </w:pPr>
      <w:r>
        <w:rPr>
          <w:sz w:val="28"/>
        </w:rPr>
        <w:t>МИНИСТЕРСТВО ТРАНСПОРТА</w:t>
      </w:r>
    </w:p>
    <w:p w:rsidR="007314CE" w:rsidRDefault="007314CE" w:rsidP="005C60BE">
      <w:pPr>
        <w:ind w:left="-142"/>
        <w:jc w:val="center"/>
        <w:rPr>
          <w:sz w:val="28"/>
        </w:rPr>
      </w:pPr>
      <w:r>
        <w:rPr>
          <w:sz w:val="28"/>
        </w:rPr>
        <w:t>РОСТОВСКОЙ ОБЛАСТИ</w:t>
      </w:r>
    </w:p>
    <w:p w:rsidR="007314CE" w:rsidRDefault="007314CE" w:rsidP="005C60BE">
      <w:pPr>
        <w:ind w:left="-142"/>
        <w:jc w:val="center"/>
        <w:rPr>
          <w:sz w:val="28"/>
        </w:rPr>
      </w:pPr>
    </w:p>
    <w:p w:rsidR="002F4E87" w:rsidRDefault="002F4E87" w:rsidP="005C60BE">
      <w:pPr>
        <w:ind w:left="-142"/>
        <w:jc w:val="center"/>
        <w:rPr>
          <w:sz w:val="28"/>
        </w:rPr>
      </w:pPr>
    </w:p>
    <w:p w:rsidR="00841996" w:rsidRDefault="00192D55" w:rsidP="005C60BE">
      <w:pPr>
        <w:ind w:left="-142"/>
        <w:jc w:val="center"/>
        <w:rPr>
          <w:sz w:val="28"/>
        </w:rPr>
      </w:pPr>
      <w:r>
        <w:rPr>
          <w:sz w:val="28"/>
        </w:rPr>
        <w:t>РЕШЕНИЕ</w:t>
      </w:r>
    </w:p>
    <w:p w:rsidR="00841996" w:rsidRDefault="00841996" w:rsidP="005C60BE">
      <w:pPr>
        <w:ind w:left="-142"/>
        <w:jc w:val="center"/>
        <w:rPr>
          <w:sz w:val="28"/>
        </w:rPr>
      </w:pPr>
      <w:r>
        <w:rPr>
          <w:sz w:val="28"/>
        </w:rPr>
        <w:t>коллегии министерства транспорта Ростовской области</w:t>
      </w:r>
    </w:p>
    <w:p w:rsidR="00BB688B" w:rsidRDefault="00BB688B" w:rsidP="005C60BE">
      <w:pPr>
        <w:ind w:left="-142"/>
        <w:jc w:val="both"/>
        <w:rPr>
          <w:sz w:val="28"/>
        </w:rPr>
      </w:pPr>
    </w:p>
    <w:p w:rsidR="002F4E87" w:rsidRDefault="002F4E87" w:rsidP="005C60BE">
      <w:pPr>
        <w:ind w:left="-142"/>
        <w:jc w:val="both"/>
        <w:rPr>
          <w:sz w:val="28"/>
        </w:rPr>
      </w:pPr>
    </w:p>
    <w:p w:rsidR="007314CE" w:rsidRDefault="007314CE" w:rsidP="005C60BE">
      <w:pPr>
        <w:jc w:val="both"/>
        <w:rPr>
          <w:sz w:val="28"/>
        </w:rPr>
      </w:pPr>
      <w:r>
        <w:rPr>
          <w:sz w:val="28"/>
        </w:rPr>
        <w:t xml:space="preserve">г. Ростов-на-Дону                 </w:t>
      </w:r>
      <w:r w:rsidR="00E1374B">
        <w:rPr>
          <w:sz w:val="28"/>
        </w:rPr>
        <w:t xml:space="preserve"> </w:t>
      </w:r>
      <w:r>
        <w:rPr>
          <w:sz w:val="28"/>
        </w:rPr>
        <w:t xml:space="preserve">      </w:t>
      </w:r>
      <w:r w:rsidR="00B457BC">
        <w:rPr>
          <w:sz w:val="28"/>
        </w:rPr>
        <w:t xml:space="preserve">      </w:t>
      </w:r>
      <w:r>
        <w:rPr>
          <w:sz w:val="28"/>
        </w:rPr>
        <w:t xml:space="preserve"> </w:t>
      </w:r>
      <w:r w:rsidR="00B66489">
        <w:rPr>
          <w:sz w:val="28"/>
        </w:rPr>
        <w:t xml:space="preserve">      </w:t>
      </w:r>
      <w:r>
        <w:rPr>
          <w:sz w:val="28"/>
        </w:rPr>
        <w:t xml:space="preserve"> № </w:t>
      </w:r>
      <w:r w:rsidR="00FC2369">
        <w:rPr>
          <w:sz w:val="28"/>
        </w:rPr>
        <w:t>3</w:t>
      </w:r>
      <w:r>
        <w:rPr>
          <w:sz w:val="28"/>
        </w:rPr>
        <w:t xml:space="preserve"> </w:t>
      </w:r>
      <w:r w:rsidR="00B66489">
        <w:rPr>
          <w:sz w:val="28"/>
        </w:rPr>
        <w:t xml:space="preserve">                              </w:t>
      </w:r>
      <w:r>
        <w:rPr>
          <w:sz w:val="28"/>
        </w:rPr>
        <w:t>«</w:t>
      </w:r>
      <w:r w:rsidR="00FC2369">
        <w:rPr>
          <w:sz w:val="28"/>
        </w:rPr>
        <w:t>02</w:t>
      </w:r>
      <w:r>
        <w:rPr>
          <w:sz w:val="28"/>
        </w:rPr>
        <w:t>»</w:t>
      </w:r>
      <w:r w:rsidR="00A86665">
        <w:rPr>
          <w:sz w:val="28"/>
        </w:rPr>
        <w:t xml:space="preserve"> </w:t>
      </w:r>
      <w:r w:rsidR="00FC2369">
        <w:rPr>
          <w:sz w:val="28"/>
        </w:rPr>
        <w:t>августа</w:t>
      </w:r>
      <w:r w:rsidR="00615C38">
        <w:rPr>
          <w:sz w:val="28"/>
        </w:rPr>
        <w:t xml:space="preserve"> 201</w:t>
      </w:r>
      <w:r w:rsidR="000E5318">
        <w:rPr>
          <w:sz w:val="28"/>
        </w:rPr>
        <w:t>8</w:t>
      </w:r>
      <w:r>
        <w:rPr>
          <w:sz w:val="28"/>
        </w:rPr>
        <w:t xml:space="preserve"> года</w:t>
      </w:r>
    </w:p>
    <w:p w:rsidR="00177908" w:rsidRPr="00177908" w:rsidRDefault="00177908" w:rsidP="00177908">
      <w:pPr>
        <w:spacing w:after="240"/>
        <w:ind w:right="-284" w:firstLine="709"/>
        <w:jc w:val="both"/>
        <w:rPr>
          <w:sz w:val="28"/>
          <w:szCs w:val="28"/>
        </w:rPr>
      </w:pPr>
    </w:p>
    <w:p w:rsidR="000E5318" w:rsidRPr="0015596E" w:rsidRDefault="0015596E" w:rsidP="004D6FFE">
      <w:pPr>
        <w:ind w:right="-1" w:firstLine="709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</w:t>
      </w:r>
      <w:r w:rsidR="005C60BE" w:rsidRPr="000B3F7E">
        <w:rPr>
          <w:b/>
          <w:bCs/>
          <w:sz w:val="28"/>
          <w:szCs w:val="28"/>
        </w:rPr>
        <w:t>.</w:t>
      </w:r>
      <w:r w:rsidR="005C60BE" w:rsidRPr="005C60BE">
        <w:rPr>
          <w:bCs/>
          <w:sz w:val="28"/>
          <w:szCs w:val="28"/>
        </w:rPr>
        <w:t xml:space="preserve"> </w:t>
      </w:r>
      <w:r w:rsidR="00E4139D" w:rsidRPr="0015596E">
        <w:rPr>
          <w:b/>
          <w:bCs/>
          <w:sz w:val="28"/>
          <w:szCs w:val="28"/>
        </w:rPr>
        <w:t>Об итогах работы</w:t>
      </w:r>
      <w:r w:rsidR="00BF56AE" w:rsidRPr="00BF56AE">
        <w:rPr>
          <w:rFonts w:eastAsiaTheme="minorHAnsi"/>
          <w:b/>
          <w:sz w:val="32"/>
          <w:szCs w:val="32"/>
          <w:lang w:eastAsia="en-US"/>
        </w:rPr>
        <w:t xml:space="preserve"> </w:t>
      </w:r>
      <w:r w:rsidR="00BF56AE" w:rsidRPr="00BF56AE">
        <w:rPr>
          <w:b/>
          <w:bCs/>
          <w:sz w:val="28"/>
          <w:szCs w:val="28"/>
        </w:rPr>
        <w:t xml:space="preserve">по вопросам строительства Багаевского гидроузла </w:t>
      </w:r>
      <w:r w:rsidR="00C41431">
        <w:rPr>
          <w:b/>
          <w:bCs/>
          <w:sz w:val="28"/>
          <w:szCs w:val="28"/>
        </w:rPr>
        <w:t xml:space="preserve">       </w:t>
      </w:r>
      <w:r w:rsidR="00BF56AE" w:rsidRPr="00BF56AE">
        <w:rPr>
          <w:b/>
          <w:bCs/>
          <w:sz w:val="28"/>
          <w:szCs w:val="28"/>
        </w:rPr>
        <w:t>на р. Дон.</w:t>
      </w:r>
      <w:proofErr w:type="gramEnd"/>
    </w:p>
    <w:p w:rsidR="00E4139D" w:rsidRDefault="00E4139D" w:rsidP="004D6FFE">
      <w:pPr>
        <w:ind w:right="-1" w:firstLine="709"/>
        <w:jc w:val="both"/>
        <w:rPr>
          <w:sz w:val="28"/>
          <w:szCs w:val="28"/>
        </w:rPr>
      </w:pP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В настоящее время завершены все работы по проек</w:t>
      </w:r>
      <w:r w:rsidR="00C41431">
        <w:rPr>
          <w:szCs w:val="28"/>
        </w:rPr>
        <w:t>тированию Багаевского гидроузла на р. Дон.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Выполнены работы 1-го этапа</w:t>
      </w:r>
      <w:r w:rsidR="00C41431">
        <w:rPr>
          <w:szCs w:val="28"/>
        </w:rPr>
        <w:t xml:space="preserve"> подготовительного периода</w:t>
      </w:r>
      <w:r w:rsidRPr="00BF56AE">
        <w:rPr>
          <w:szCs w:val="28"/>
        </w:rPr>
        <w:t>: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инженерно-изыскательские работы;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proofErr w:type="spellStart"/>
      <w:r w:rsidRPr="00BF56AE">
        <w:rPr>
          <w:szCs w:val="28"/>
        </w:rPr>
        <w:t>имущественно</w:t>
      </w:r>
      <w:proofErr w:type="spellEnd"/>
      <w:r w:rsidRPr="00BF56AE">
        <w:rPr>
          <w:szCs w:val="28"/>
        </w:rPr>
        <w:t>-правовая инвентаризация;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разработана документация по планировке территории;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работы по определению границ застройки и зон затопления/подтопления;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работы по обоснованию комплексных затрат на подготовку и освобождение территорий и оценке возмещения компенсационных выплат;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разработана проектно-сметная документация по объектам</w:t>
      </w:r>
      <w:r w:rsidR="00646950">
        <w:rPr>
          <w:szCs w:val="28"/>
        </w:rPr>
        <w:t xml:space="preserve">: </w:t>
      </w:r>
      <w:r w:rsidRPr="00BF56AE">
        <w:rPr>
          <w:szCs w:val="28"/>
        </w:rPr>
        <w:t>причал строительной базы, площадка строительной базы, устройство строительной судоходной прорези, сет</w:t>
      </w:r>
      <w:r w:rsidR="00026511">
        <w:rPr>
          <w:szCs w:val="28"/>
        </w:rPr>
        <w:t>и</w:t>
      </w:r>
      <w:r w:rsidRPr="00BF56AE">
        <w:rPr>
          <w:szCs w:val="28"/>
        </w:rPr>
        <w:t xml:space="preserve"> электроснабжения, площадка под объекты производственного, служебно-технического и вспомогательного назначения </w:t>
      </w:r>
      <w:r w:rsidR="00026511">
        <w:rPr>
          <w:szCs w:val="28"/>
        </w:rPr>
        <w:t xml:space="preserve">                     </w:t>
      </w:r>
      <w:r w:rsidRPr="00BF56AE">
        <w:rPr>
          <w:szCs w:val="28"/>
        </w:rPr>
        <w:t>на левом берегу, в верхнем бьефе.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Выполнены работы 2-го этапа, включающие в себя разработку проектно-сметной документации на объекты основного периода, а именно:</w:t>
      </w:r>
    </w:p>
    <w:p w:rsidR="00BF56AE" w:rsidRPr="00BF56AE" w:rsidRDefault="00C41431" w:rsidP="004D6FFE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BF56AE" w:rsidRPr="00BF56AE">
        <w:rPr>
          <w:szCs w:val="28"/>
        </w:rPr>
        <w:t>основны</w:t>
      </w:r>
      <w:r>
        <w:rPr>
          <w:szCs w:val="28"/>
        </w:rPr>
        <w:t>е</w:t>
      </w:r>
      <w:r w:rsidR="00BF56AE" w:rsidRPr="00BF56AE">
        <w:rPr>
          <w:szCs w:val="28"/>
        </w:rPr>
        <w:t xml:space="preserve"> сооружени</w:t>
      </w:r>
      <w:r>
        <w:rPr>
          <w:szCs w:val="28"/>
        </w:rPr>
        <w:t>я</w:t>
      </w:r>
      <w:r w:rsidR="00026511">
        <w:rPr>
          <w:szCs w:val="28"/>
        </w:rPr>
        <w:t xml:space="preserve"> гидроузла: </w:t>
      </w:r>
      <w:r w:rsidR="00BF56AE" w:rsidRPr="00BF56AE">
        <w:rPr>
          <w:szCs w:val="28"/>
        </w:rPr>
        <w:t xml:space="preserve">судоходного шлюза, водосбросной плотины, рыбопропускного шлюза, земляной плотины, с водосбросом в теле плотины, </w:t>
      </w:r>
      <w:proofErr w:type="spellStart"/>
      <w:r w:rsidR="00BF56AE" w:rsidRPr="00BF56AE">
        <w:rPr>
          <w:szCs w:val="28"/>
        </w:rPr>
        <w:t>рыбоходно</w:t>
      </w:r>
      <w:proofErr w:type="spellEnd"/>
      <w:r w:rsidR="00BF56AE" w:rsidRPr="00BF56AE">
        <w:rPr>
          <w:szCs w:val="28"/>
        </w:rPr>
        <w:t>-нерестового канала, объектов производственного, служебно-технического и вспомогательного назначения;</w:t>
      </w:r>
    </w:p>
    <w:p w:rsidR="00BF56AE" w:rsidRPr="00BF56AE" w:rsidRDefault="00C41431" w:rsidP="004D6FFE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>о</w:t>
      </w:r>
      <w:r w:rsidR="00BF56AE" w:rsidRPr="00BF56AE">
        <w:rPr>
          <w:szCs w:val="28"/>
        </w:rPr>
        <w:t>бустройств</w:t>
      </w:r>
      <w:r>
        <w:rPr>
          <w:szCs w:val="28"/>
        </w:rPr>
        <w:t>о</w:t>
      </w:r>
      <w:r w:rsidR="00BF56AE" w:rsidRPr="00BF56AE">
        <w:rPr>
          <w:szCs w:val="28"/>
        </w:rPr>
        <w:t xml:space="preserve"> водохранилища: разработку мероприятий по защите берегов </w:t>
      </w:r>
      <w:r w:rsidR="004D6FFE">
        <w:rPr>
          <w:szCs w:val="28"/>
        </w:rPr>
        <w:t xml:space="preserve">                   </w:t>
      </w:r>
      <w:r w:rsidR="00BF56AE" w:rsidRPr="00BF56AE">
        <w:rPr>
          <w:szCs w:val="28"/>
        </w:rPr>
        <w:t>и населенных пунктов от негативного воздействия водохранилища (инженерная защита), разработк</w:t>
      </w:r>
      <w:r>
        <w:rPr>
          <w:szCs w:val="28"/>
        </w:rPr>
        <w:t>а</w:t>
      </w:r>
      <w:r w:rsidR="00BF56AE" w:rsidRPr="00BF56AE">
        <w:rPr>
          <w:szCs w:val="28"/>
        </w:rPr>
        <w:t xml:space="preserve"> мероприятий по спрямлению перекатов для обеспечения условий безопасного судоходства (ширина – 80 м, глубина – 400 см, радиус закругления – 500 м).</w:t>
      </w:r>
    </w:p>
    <w:p w:rsidR="00BF56AE" w:rsidRPr="00BF56AE" w:rsidRDefault="00C41431" w:rsidP="0006031A">
      <w:pPr>
        <w:pStyle w:val="30"/>
        <w:ind w:right="-1" w:firstLine="709"/>
        <w:jc w:val="both"/>
        <w:rPr>
          <w:szCs w:val="28"/>
        </w:rPr>
      </w:pPr>
      <w:proofErr w:type="gramStart"/>
      <w:r>
        <w:rPr>
          <w:szCs w:val="28"/>
        </w:rPr>
        <w:t>По</w:t>
      </w:r>
      <w:r w:rsidR="005250DC">
        <w:rPr>
          <w:szCs w:val="28"/>
        </w:rPr>
        <w:t xml:space="preserve"> 1 этапу: по</w:t>
      </w:r>
      <w:r>
        <w:rPr>
          <w:szCs w:val="28"/>
        </w:rPr>
        <w:t>ложительное заключение публичного технологического</w:t>
      </w:r>
      <w:r w:rsidR="00026511">
        <w:rPr>
          <w:szCs w:val="28"/>
        </w:rPr>
        <w:t xml:space="preserve">                    </w:t>
      </w:r>
      <w:r>
        <w:rPr>
          <w:szCs w:val="28"/>
        </w:rPr>
        <w:t xml:space="preserve"> и ценового аудита (далее – ТЦА)</w:t>
      </w:r>
      <w:r w:rsidR="005250DC">
        <w:rPr>
          <w:szCs w:val="28"/>
        </w:rPr>
        <w:t xml:space="preserve"> </w:t>
      </w:r>
      <w:r w:rsidR="0006031A">
        <w:rPr>
          <w:szCs w:val="28"/>
        </w:rPr>
        <w:t xml:space="preserve">по </w:t>
      </w:r>
      <w:r>
        <w:rPr>
          <w:szCs w:val="28"/>
        </w:rPr>
        <w:t xml:space="preserve"> разработанной проектной документации </w:t>
      </w:r>
      <w:r w:rsidR="00A72071">
        <w:rPr>
          <w:szCs w:val="28"/>
        </w:rPr>
        <w:t xml:space="preserve">            по</w:t>
      </w:r>
      <w:r w:rsidR="0006031A">
        <w:rPr>
          <w:szCs w:val="28"/>
        </w:rPr>
        <w:t xml:space="preserve"> </w:t>
      </w:r>
      <w:r w:rsidR="00A72071">
        <w:rPr>
          <w:szCs w:val="28"/>
        </w:rPr>
        <w:t>с</w:t>
      </w:r>
      <w:r>
        <w:rPr>
          <w:szCs w:val="28"/>
        </w:rPr>
        <w:t>троительств</w:t>
      </w:r>
      <w:r w:rsidR="00A72071">
        <w:rPr>
          <w:szCs w:val="28"/>
        </w:rPr>
        <w:t>у</w:t>
      </w:r>
      <w:r w:rsidR="00026511">
        <w:rPr>
          <w:szCs w:val="28"/>
        </w:rPr>
        <w:t xml:space="preserve"> объекта</w:t>
      </w:r>
      <w:r>
        <w:rPr>
          <w:szCs w:val="28"/>
        </w:rPr>
        <w:t xml:space="preserve"> </w:t>
      </w:r>
      <w:r w:rsidR="00A72071">
        <w:rPr>
          <w:szCs w:val="28"/>
        </w:rPr>
        <w:t>«</w:t>
      </w:r>
      <w:r>
        <w:rPr>
          <w:szCs w:val="28"/>
        </w:rPr>
        <w:t>Багаевск</w:t>
      </w:r>
      <w:r w:rsidR="00026511">
        <w:rPr>
          <w:szCs w:val="28"/>
        </w:rPr>
        <w:t xml:space="preserve">ий </w:t>
      </w:r>
      <w:r>
        <w:rPr>
          <w:szCs w:val="28"/>
        </w:rPr>
        <w:t>гидроуз</w:t>
      </w:r>
      <w:r w:rsidR="00026511">
        <w:rPr>
          <w:szCs w:val="28"/>
        </w:rPr>
        <w:t>ел</w:t>
      </w:r>
      <w:r>
        <w:rPr>
          <w:szCs w:val="28"/>
        </w:rPr>
        <w:t xml:space="preserve"> н</w:t>
      </w:r>
      <w:r w:rsidR="00A72071">
        <w:rPr>
          <w:szCs w:val="28"/>
        </w:rPr>
        <w:t xml:space="preserve">а р. </w:t>
      </w:r>
      <w:r>
        <w:rPr>
          <w:szCs w:val="28"/>
        </w:rPr>
        <w:t xml:space="preserve">Дон» (Объекты 1-го этапа </w:t>
      </w:r>
      <w:r w:rsidR="0006031A">
        <w:rPr>
          <w:szCs w:val="28"/>
        </w:rPr>
        <w:t>(</w:t>
      </w:r>
      <w:r>
        <w:rPr>
          <w:szCs w:val="28"/>
        </w:rPr>
        <w:t>подготовительн</w:t>
      </w:r>
      <w:r w:rsidR="0006031A">
        <w:rPr>
          <w:szCs w:val="28"/>
        </w:rPr>
        <w:t>ый период)</w:t>
      </w:r>
      <w:r w:rsidR="005250DC">
        <w:rPr>
          <w:szCs w:val="28"/>
        </w:rPr>
        <w:t xml:space="preserve"> получено 28.07.2018.</w:t>
      </w:r>
      <w:proofErr w:type="gramEnd"/>
    </w:p>
    <w:p w:rsidR="00BF56AE" w:rsidRPr="00BF56AE" w:rsidRDefault="0006031A" w:rsidP="004D6FFE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lastRenderedPageBreak/>
        <w:t>П</w:t>
      </w:r>
      <w:r w:rsidRPr="00BF56AE">
        <w:rPr>
          <w:szCs w:val="28"/>
        </w:rPr>
        <w:t>оложительное заключение государственной экспертизы по</w:t>
      </w:r>
      <w:r w:rsidR="00655C6E">
        <w:rPr>
          <w:szCs w:val="28"/>
        </w:rPr>
        <w:t xml:space="preserve"> вышеуказанной</w:t>
      </w:r>
      <w:r w:rsidRPr="00BF56AE">
        <w:rPr>
          <w:szCs w:val="28"/>
        </w:rPr>
        <w:t xml:space="preserve"> проектной документации и результатам инженерных изысканий,</w:t>
      </w:r>
      <w:r>
        <w:rPr>
          <w:szCs w:val="28"/>
        </w:rPr>
        <w:t xml:space="preserve"> </w:t>
      </w:r>
      <w:r w:rsidRPr="00BF56AE">
        <w:rPr>
          <w:szCs w:val="28"/>
        </w:rPr>
        <w:t>а также положительное заключение государственной экспертизы</w:t>
      </w:r>
      <w:r>
        <w:rPr>
          <w:szCs w:val="28"/>
        </w:rPr>
        <w:t xml:space="preserve"> </w:t>
      </w:r>
      <w:r w:rsidR="00BF56AE" w:rsidRPr="00BF56AE">
        <w:rPr>
          <w:szCs w:val="28"/>
        </w:rPr>
        <w:t xml:space="preserve">по проверке достоверности определения сметной стоимости </w:t>
      </w:r>
      <w:r>
        <w:rPr>
          <w:szCs w:val="28"/>
        </w:rPr>
        <w:t>п</w:t>
      </w:r>
      <w:r w:rsidRPr="00BF56AE">
        <w:rPr>
          <w:szCs w:val="28"/>
        </w:rPr>
        <w:t>олучен</w:t>
      </w:r>
      <w:r>
        <w:rPr>
          <w:szCs w:val="28"/>
        </w:rPr>
        <w:t>ы</w:t>
      </w:r>
      <w:r w:rsidRPr="00BF56AE">
        <w:rPr>
          <w:szCs w:val="28"/>
        </w:rPr>
        <w:t xml:space="preserve"> </w:t>
      </w:r>
      <w:r w:rsidR="00655C6E">
        <w:rPr>
          <w:szCs w:val="28"/>
        </w:rPr>
        <w:t>20.11.2017.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По земельным участкам</w:t>
      </w:r>
      <w:r>
        <w:rPr>
          <w:szCs w:val="28"/>
        </w:rPr>
        <w:t>,</w:t>
      </w:r>
      <w:r w:rsidRPr="00BF56AE">
        <w:rPr>
          <w:szCs w:val="28"/>
        </w:rPr>
        <w:t xml:space="preserve"> подлежащим изъятию для строительства </w:t>
      </w:r>
      <w:r>
        <w:rPr>
          <w:szCs w:val="28"/>
        </w:rPr>
        <w:t>о</w:t>
      </w:r>
      <w:r w:rsidRPr="00BF56AE">
        <w:rPr>
          <w:szCs w:val="28"/>
        </w:rPr>
        <w:t xml:space="preserve">бъектов </w:t>
      </w:r>
      <w:r>
        <w:rPr>
          <w:szCs w:val="28"/>
        </w:rPr>
        <w:t xml:space="preserve">                 </w:t>
      </w:r>
      <w:r w:rsidRPr="00BF56AE">
        <w:rPr>
          <w:szCs w:val="28"/>
        </w:rPr>
        <w:t>1 этапа</w:t>
      </w:r>
      <w:r>
        <w:rPr>
          <w:szCs w:val="28"/>
        </w:rPr>
        <w:t xml:space="preserve"> (подготовительного периода), выполнена </w:t>
      </w:r>
      <w:r w:rsidRPr="00BF56AE">
        <w:rPr>
          <w:szCs w:val="28"/>
        </w:rPr>
        <w:t>оценка рыночной стоимости выкупаемых земель, включающая</w:t>
      </w:r>
      <w:r>
        <w:rPr>
          <w:szCs w:val="28"/>
        </w:rPr>
        <w:t xml:space="preserve"> </w:t>
      </w:r>
      <w:r w:rsidRPr="00BF56AE">
        <w:rPr>
          <w:szCs w:val="28"/>
        </w:rPr>
        <w:t>в себя рыночную стоимость участков, а также упущенную выгоду землевладельцев.</w:t>
      </w:r>
    </w:p>
    <w:p w:rsidR="00CF7F99" w:rsidRPr="00BF56AE" w:rsidRDefault="00655C6E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 xml:space="preserve">С </w:t>
      </w:r>
      <w:r w:rsidR="00CF7F99" w:rsidRPr="00BF56AE">
        <w:rPr>
          <w:szCs w:val="28"/>
        </w:rPr>
        <w:t>правообладателями подписаны соглашения и перечислены компенсационные выплаты</w:t>
      </w:r>
      <w:r>
        <w:rPr>
          <w:szCs w:val="28"/>
        </w:rPr>
        <w:t>. П</w:t>
      </w:r>
      <w:r w:rsidR="00CF7F99" w:rsidRPr="00BF56AE">
        <w:rPr>
          <w:szCs w:val="28"/>
        </w:rPr>
        <w:t>олностью удовлетворены объе</w:t>
      </w:r>
      <w:r>
        <w:rPr>
          <w:szCs w:val="28"/>
        </w:rPr>
        <w:t xml:space="preserve">мы выплат.                           </w:t>
      </w:r>
      <w:r w:rsidR="00CF7F99" w:rsidRPr="00BF56AE">
        <w:rPr>
          <w:szCs w:val="28"/>
        </w:rPr>
        <w:t>На изымаемые зем</w:t>
      </w:r>
      <w:r>
        <w:rPr>
          <w:szCs w:val="28"/>
        </w:rPr>
        <w:t>ельные участки</w:t>
      </w:r>
      <w:r w:rsidR="00CF7F99" w:rsidRPr="00BF56AE">
        <w:rPr>
          <w:szCs w:val="28"/>
        </w:rPr>
        <w:t xml:space="preserve"> зарегистрировано право собственности Российской Федерации.</w:t>
      </w:r>
    </w:p>
    <w:p w:rsidR="00655C6E" w:rsidRDefault="00CF7F99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>П</w:t>
      </w:r>
      <w:r w:rsidRPr="00BF56AE">
        <w:rPr>
          <w:szCs w:val="28"/>
        </w:rPr>
        <w:t>о итогам проведения конкурсных процедур 23.04.2018</w:t>
      </w:r>
      <w:r w:rsidR="00655C6E">
        <w:rPr>
          <w:szCs w:val="28"/>
        </w:rPr>
        <w:t xml:space="preserve"> </w:t>
      </w:r>
      <w:r w:rsidRPr="00BF56AE">
        <w:rPr>
          <w:szCs w:val="28"/>
        </w:rPr>
        <w:t>заключен государственный контракт с АО «Стройтрансгаз» на строительство объектов 1-го этапа (подготовительного периода)</w:t>
      </w:r>
      <w:r w:rsidR="00655C6E">
        <w:rPr>
          <w:szCs w:val="28"/>
        </w:rPr>
        <w:t>.</w:t>
      </w:r>
      <w:r w:rsidRPr="00BF56AE">
        <w:rPr>
          <w:szCs w:val="28"/>
        </w:rPr>
        <w:t xml:space="preserve"> </w:t>
      </w:r>
      <w:r w:rsidR="00655C6E">
        <w:rPr>
          <w:szCs w:val="28"/>
        </w:rPr>
        <w:t>В</w:t>
      </w:r>
      <w:r w:rsidRPr="00BF56AE">
        <w:rPr>
          <w:szCs w:val="28"/>
        </w:rPr>
        <w:t xml:space="preserve"> рамках </w:t>
      </w:r>
      <w:r w:rsidR="00655C6E">
        <w:rPr>
          <w:szCs w:val="28"/>
        </w:rPr>
        <w:t>государственного контракта</w:t>
      </w:r>
      <w:r w:rsidRPr="00BF56AE">
        <w:rPr>
          <w:szCs w:val="28"/>
        </w:rPr>
        <w:t xml:space="preserve"> будут выполнены работы </w:t>
      </w:r>
      <w:proofErr w:type="gramStart"/>
      <w:r w:rsidRPr="00BF56AE">
        <w:rPr>
          <w:szCs w:val="28"/>
        </w:rPr>
        <w:t>по</w:t>
      </w:r>
      <w:proofErr w:type="gramEnd"/>
      <w:r w:rsidR="00655C6E">
        <w:rPr>
          <w:szCs w:val="28"/>
        </w:rPr>
        <w:t>:</w:t>
      </w:r>
      <w:r w:rsidRPr="00BF56AE">
        <w:rPr>
          <w:szCs w:val="28"/>
        </w:rPr>
        <w:t xml:space="preserve"> </w:t>
      </w:r>
    </w:p>
    <w:p w:rsidR="00655C6E" w:rsidRDefault="00655C6E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CF7F99" w:rsidRPr="00BF56AE">
        <w:rPr>
          <w:szCs w:val="28"/>
        </w:rPr>
        <w:t xml:space="preserve">строительству причала </w:t>
      </w:r>
      <w:r>
        <w:rPr>
          <w:szCs w:val="28"/>
        </w:rPr>
        <w:t>(</w:t>
      </w:r>
      <w:r w:rsidR="00CF7F99" w:rsidRPr="00BF56AE">
        <w:rPr>
          <w:szCs w:val="28"/>
        </w:rPr>
        <w:t>для обеспечения поставок строительных материалов</w:t>
      </w:r>
      <w:r>
        <w:rPr>
          <w:szCs w:val="28"/>
        </w:rPr>
        <w:t>;</w:t>
      </w:r>
    </w:p>
    <w:p w:rsidR="00655C6E" w:rsidRDefault="00655C6E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>2) устройству нового судового хода</w:t>
      </w:r>
      <w:r w:rsidR="00CF7F99" w:rsidRPr="00BF56AE">
        <w:rPr>
          <w:szCs w:val="28"/>
        </w:rPr>
        <w:t xml:space="preserve"> </w:t>
      </w:r>
      <w:r>
        <w:rPr>
          <w:szCs w:val="28"/>
        </w:rPr>
        <w:t xml:space="preserve">(для </w:t>
      </w:r>
      <w:r w:rsidR="00CF7F99" w:rsidRPr="00BF56AE">
        <w:rPr>
          <w:szCs w:val="28"/>
        </w:rPr>
        <w:t>обеспечения транзитного судоходства в направлении портов Азово-Черноморского бассейна</w:t>
      </w:r>
      <w:r>
        <w:rPr>
          <w:szCs w:val="28"/>
        </w:rPr>
        <w:t>);</w:t>
      </w:r>
    </w:p>
    <w:p w:rsidR="00655C6E" w:rsidRDefault="00655C6E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>3)</w:t>
      </w:r>
      <w:r w:rsidR="00CF7F99" w:rsidRPr="00BF56AE">
        <w:rPr>
          <w:szCs w:val="28"/>
        </w:rPr>
        <w:t xml:space="preserve"> временной линии электропередач</w:t>
      </w:r>
      <w:r>
        <w:rPr>
          <w:szCs w:val="28"/>
        </w:rPr>
        <w:t>;</w:t>
      </w:r>
      <w:r w:rsidR="00CF7F99" w:rsidRPr="00BF56AE">
        <w:rPr>
          <w:szCs w:val="28"/>
        </w:rPr>
        <w:t xml:space="preserve"> </w:t>
      </w:r>
    </w:p>
    <w:p w:rsidR="00655C6E" w:rsidRDefault="00655C6E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 xml:space="preserve">4) </w:t>
      </w:r>
      <w:r w:rsidR="00CF7F99" w:rsidRPr="00BF56AE">
        <w:rPr>
          <w:szCs w:val="28"/>
        </w:rPr>
        <w:t xml:space="preserve">процедуры по изъятию земельных участков для государственных нужд </w:t>
      </w:r>
      <w:r w:rsidR="00026511">
        <w:rPr>
          <w:szCs w:val="28"/>
        </w:rPr>
        <w:t xml:space="preserve">                   </w:t>
      </w:r>
      <w:r w:rsidR="00CF7F99" w:rsidRPr="00BF56AE">
        <w:rPr>
          <w:szCs w:val="28"/>
        </w:rPr>
        <w:t>в целях строительства объектов.</w:t>
      </w:r>
    </w:p>
    <w:p w:rsidR="00CF7F99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 Срок завершения работ</w:t>
      </w:r>
      <w:r>
        <w:rPr>
          <w:szCs w:val="28"/>
        </w:rPr>
        <w:t xml:space="preserve"> </w:t>
      </w:r>
      <w:r w:rsidRPr="00BF56AE">
        <w:rPr>
          <w:szCs w:val="28"/>
        </w:rPr>
        <w:t>по контракту – 03.12.2018</w:t>
      </w:r>
      <w:r w:rsidR="00655C6E">
        <w:rPr>
          <w:szCs w:val="28"/>
        </w:rPr>
        <w:t>.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proofErr w:type="gramStart"/>
      <w:r>
        <w:rPr>
          <w:szCs w:val="28"/>
        </w:rPr>
        <w:t>По</w:t>
      </w:r>
      <w:r w:rsidR="00205E08">
        <w:rPr>
          <w:szCs w:val="28"/>
        </w:rPr>
        <w:t xml:space="preserve"> 2 этапу: по</w:t>
      </w:r>
      <w:r>
        <w:rPr>
          <w:szCs w:val="28"/>
        </w:rPr>
        <w:t>ложительное зак</w:t>
      </w:r>
      <w:r w:rsidR="00205E08">
        <w:rPr>
          <w:szCs w:val="28"/>
        </w:rPr>
        <w:t xml:space="preserve">лючение ТЦА получено 03.10.2017                               </w:t>
      </w:r>
      <w:r>
        <w:rPr>
          <w:szCs w:val="28"/>
        </w:rPr>
        <w:t>по</w:t>
      </w:r>
      <w:r w:rsidRPr="00BF56AE">
        <w:rPr>
          <w:szCs w:val="28"/>
        </w:rPr>
        <w:t xml:space="preserve"> разраб</w:t>
      </w:r>
      <w:r>
        <w:rPr>
          <w:szCs w:val="28"/>
        </w:rPr>
        <w:t xml:space="preserve">отанной проектной документации </w:t>
      </w:r>
      <w:r w:rsidR="00205E08">
        <w:rPr>
          <w:szCs w:val="28"/>
        </w:rPr>
        <w:t>по с</w:t>
      </w:r>
      <w:r w:rsidRPr="00BF56AE">
        <w:rPr>
          <w:szCs w:val="28"/>
        </w:rPr>
        <w:t>троительств</w:t>
      </w:r>
      <w:r w:rsidR="00205E08">
        <w:rPr>
          <w:szCs w:val="28"/>
        </w:rPr>
        <w:t>у</w:t>
      </w:r>
      <w:r w:rsidR="00026511">
        <w:rPr>
          <w:szCs w:val="28"/>
        </w:rPr>
        <w:t xml:space="preserve"> объекта</w:t>
      </w:r>
      <w:r w:rsidRPr="00BF56AE">
        <w:rPr>
          <w:szCs w:val="28"/>
        </w:rPr>
        <w:t xml:space="preserve"> </w:t>
      </w:r>
      <w:r w:rsidR="00205E08">
        <w:rPr>
          <w:szCs w:val="28"/>
        </w:rPr>
        <w:t>«</w:t>
      </w:r>
      <w:r w:rsidRPr="00BF56AE">
        <w:rPr>
          <w:szCs w:val="28"/>
        </w:rPr>
        <w:t>Багаевск</w:t>
      </w:r>
      <w:r w:rsidR="00026511">
        <w:rPr>
          <w:szCs w:val="28"/>
        </w:rPr>
        <w:t xml:space="preserve">ий </w:t>
      </w:r>
      <w:r w:rsidRPr="00BF56AE">
        <w:rPr>
          <w:szCs w:val="28"/>
        </w:rPr>
        <w:t>гидроуз</w:t>
      </w:r>
      <w:r w:rsidR="00026511">
        <w:rPr>
          <w:szCs w:val="28"/>
        </w:rPr>
        <w:t>ел</w:t>
      </w:r>
      <w:r w:rsidRPr="00BF56AE">
        <w:rPr>
          <w:szCs w:val="28"/>
        </w:rPr>
        <w:t xml:space="preserve"> на р. Дон» </w:t>
      </w:r>
      <w:r>
        <w:rPr>
          <w:szCs w:val="28"/>
        </w:rPr>
        <w:t>(</w:t>
      </w:r>
      <w:r w:rsidR="00205E08">
        <w:rPr>
          <w:szCs w:val="28"/>
        </w:rPr>
        <w:t>Объекты 2-го этапа (основной период), п</w:t>
      </w:r>
      <w:r w:rsidRPr="00BF56AE">
        <w:rPr>
          <w:szCs w:val="28"/>
        </w:rPr>
        <w:t>одтверждающ</w:t>
      </w:r>
      <w:r w:rsidR="00205E08">
        <w:rPr>
          <w:szCs w:val="28"/>
        </w:rPr>
        <w:t>е</w:t>
      </w:r>
      <w:r w:rsidRPr="00BF56AE">
        <w:rPr>
          <w:szCs w:val="28"/>
        </w:rPr>
        <w:t>е оптимальность принятых технологических решений и бюджетную эффектив</w:t>
      </w:r>
      <w:r w:rsidR="00205E08">
        <w:rPr>
          <w:szCs w:val="28"/>
        </w:rPr>
        <w:t xml:space="preserve">ность, </w:t>
      </w:r>
      <w:r w:rsidR="00026511">
        <w:rPr>
          <w:szCs w:val="28"/>
        </w:rPr>
        <w:t xml:space="preserve">                </w:t>
      </w:r>
      <w:r w:rsidR="00205E08">
        <w:rPr>
          <w:szCs w:val="28"/>
        </w:rPr>
        <w:t>а также срок окупаемости.</w:t>
      </w:r>
      <w:proofErr w:type="gramEnd"/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В заключени</w:t>
      </w:r>
      <w:r w:rsidR="007810AD">
        <w:rPr>
          <w:szCs w:val="28"/>
        </w:rPr>
        <w:t>и</w:t>
      </w:r>
      <w:r w:rsidR="00205E08">
        <w:rPr>
          <w:szCs w:val="28"/>
        </w:rPr>
        <w:t xml:space="preserve"> </w:t>
      </w:r>
      <w:r w:rsidRPr="00BF56AE">
        <w:rPr>
          <w:szCs w:val="28"/>
        </w:rPr>
        <w:t>ТЦА отмечен</w:t>
      </w:r>
      <w:r w:rsidR="00205E08">
        <w:rPr>
          <w:szCs w:val="28"/>
        </w:rPr>
        <w:t xml:space="preserve">ы, </w:t>
      </w:r>
      <w:r w:rsidRPr="00BF56AE">
        <w:rPr>
          <w:szCs w:val="28"/>
        </w:rPr>
        <w:t>мероприятия, предотвращающие неблагоприятные последствия для окружающей среды от строительства объекта:</w:t>
      </w:r>
    </w:p>
    <w:p w:rsidR="00205E08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оптимальное местоположение створа и отметки </w:t>
      </w:r>
      <w:r w:rsidR="004B3C43" w:rsidRPr="004B3C43">
        <w:rPr>
          <w:szCs w:val="28"/>
        </w:rPr>
        <w:t>нормальн</w:t>
      </w:r>
      <w:r w:rsidR="004B3C43">
        <w:rPr>
          <w:szCs w:val="28"/>
        </w:rPr>
        <w:t>ого</w:t>
      </w:r>
      <w:r w:rsidR="004B3C43" w:rsidRPr="004B3C43">
        <w:rPr>
          <w:szCs w:val="28"/>
        </w:rPr>
        <w:t xml:space="preserve"> подпорн</w:t>
      </w:r>
      <w:r w:rsidR="004B3C43">
        <w:rPr>
          <w:szCs w:val="28"/>
        </w:rPr>
        <w:t>ого</w:t>
      </w:r>
      <w:r w:rsidR="00026511">
        <w:rPr>
          <w:szCs w:val="28"/>
        </w:rPr>
        <w:t xml:space="preserve"> уров</w:t>
      </w:r>
      <w:r w:rsidR="004B3C43" w:rsidRPr="004B3C43">
        <w:rPr>
          <w:szCs w:val="28"/>
        </w:rPr>
        <w:t>н</w:t>
      </w:r>
      <w:r w:rsidR="004B3C43">
        <w:rPr>
          <w:szCs w:val="28"/>
        </w:rPr>
        <w:t>я</w:t>
      </w:r>
      <w:r w:rsidRPr="00BF56AE">
        <w:rPr>
          <w:szCs w:val="28"/>
        </w:rPr>
        <w:t>, обеспечивающие наименьшие площади затопления</w:t>
      </w:r>
      <w:r w:rsidR="00205E08">
        <w:rPr>
          <w:szCs w:val="28"/>
        </w:rPr>
        <w:t xml:space="preserve"> земель и потерь жилых строений;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работы на акватории не выполняются в нерестовый период с 01.04 по 31.05;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санитарная подготовка ложа водохранилища;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защита прилегающей береговой зоны путём строительства защитных дамб </w:t>
      </w:r>
      <w:r>
        <w:rPr>
          <w:szCs w:val="28"/>
        </w:rPr>
        <w:t xml:space="preserve">              </w:t>
      </w:r>
      <w:r w:rsidRPr="00BF56AE">
        <w:rPr>
          <w:szCs w:val="28"/>
        </w:rPr>
        <w:t>и предупреждения затопления пониженных участков посредством обвалования;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защита земель посредством создания берегового дренажа и мелиорации;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строительство </w:t>
      </w:r>
      <w:proofErr w:type="spellStart"/>
      <w:r w:rsidRPr="00BF56AE">
        <w:rPr>
          <w:szCs w:val="28"/>
        </w:rPr>
        <w:t>рыбоходно</w:t>
      </w:r>
      <w:proofErr w:type="spellEnd"/>
      <w:r w:rsidRPr="00BF56AE">
        <w:rPr>
          <w:szCs w:val="28"/>
        </w:rPr>
        <w:t xml:space="preserve">-нерестового канала, который вместе </w:t>
      </w:r>
      <w:r>
        <w:rPr>
          <w:szCs w:val="28"/>
        </w:rPr>
        <w:t xml:space="preserve">                                 </w:t>
      </w:r>
      <w:r w:rsidRPr="00BF56AE">
        <w:rPr>
          <w:szCs w:val="28"/>
        </w:rPr>
        <w:t>с рыбопропускным шлюзом обеспечит миграцию рыбы в верхний бьеф гидроузла.</w:t>
      </w:r>
    </w:p>
    <w:p w:rsidR="00CF7F99" w:rsidRPr="00BF56AE" w:rsidRDefault="00CF7F99" w:rsidP="00CF7F99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>П</w:t>
      </w:r>
      <w:r w:rsidRPr="00BF56AE">
        <w:rPr>
          <w:szCs w:val="28"/>
        </w:rPr>
        <w:t xml:space="preserve">оложительное заключение </w:t>
      </w:r>
      <w:r w:rsidR="004B3C43">
        <w:rPr>
          <w:szCs w:val="28"/>
        </w:rPr>
        <w:t>Э</w:t>
      </w:r>
      <w:r w:rsidRPr="00BF56AE">
        <w:rPr>
          <w:szCs w:val="28"/>
        </w:rPr>
        <w:t xml:space="preserve">кспертного совета при Правительстве РФ получено </w:t>
      </w:r>
      <w:r w:rsidR="004B3C43">
        <w:rPr>
          <w:szCs w:val="28"/>
        </w:rPr>
        <w:t>06.12.</w:t>
      </w:r>
      <w:r w:rsidRPr="00BF56AE">
        <w:rPr>
          <w:szCs w:val="28"/>
        </w:rPr>
        <w:t>201</w:t>
      </w:r>
      <w:r w:rsidR="00F22BF5">
        <w:rPr>
          <w:szCs w:val="28"/>
        </w:rPr>
        <w:t>7</w:t>
      </w:r>
      <w:r w:rsidR="00205E08">
        <w:rPr>
          <w:szCs w:val="28"/>
        </w:rPr>
        <w:t xml:space="preserve">, </w:t>
      </w:r>
      <w:r w:rsidRPr="00BF56AE">
        <w:rPr>
          <w:szCs w:val="28"/>
        </w:rPr>
        <w:t>подготовленное по итогам публичного обсуждения хода реализации</w:t>
      </w:r>
      <w:r w:rsidR="00205E08">
        <w:rPr>
          <w:szCs w:val="28"/>
        </w:rPr>
        <w:t xml:space="preserve"> и</w:t>
      </w:r>
      <w:r w:rsidRPr="00BF56AE">
        <w:rPr>
          <w:szCs w:val="28"/>
        </w:rPr>
        <w:t xml:space="preserve"> </w:t>
      </w:r>
      <w:r w:rsidR="00205E08">
        <w:rPr>
          <w:szCs w:val="28"/>
        </w:rPr>
        <w:t>с</w:t>
      </w:r>
      <w:r w:rsidR="00205E08" w:rsidRPr="00BF56AE">
        <w:rPr>
          <w:szCs w:val="28"/>
        </w:rPr>
        <w:t>троительств</w:t>
      </w:r>
      <w:r w:rsidR="00205E08">
        <w:rPr>
          <w:szCs w:val="28"/>
        </w:rPr>
        <w:t>а инвестиционного проекта «</w:t>
      </w:r>
      <w:r w:rsidRPr="00BF56AE">
        <w:rPr>
          <w:szCs w:val="28"/>
        </w:rPr>
        <w:t>Багаевск</w:t>
      </w:r>
      <w:r w:rsidR="00205E08">
        <w:rPr>
          <w:szCs w:val="28"/>
        </w:rPr>
        <w:t>ий</w:t>
      </w:r>
      <w:r w:rsidRPr="00BF56AE">
        <w:rPr>
          <w:szCs w:val="28"/>
        </w:rPr>
        <w:t xml:space="preserve"> гидроуз</w:t>
      </w:r>
      <w:r w:rsidR="00205E08">
        <w:rPr>
          <w:szCs w:val="28"/>
        </w:rPr>
        <w:t>ел</w:t>
      </w:r>
      <w:r>
        <w:rPr>
          <w:szCs w:val="28"/>
        </w:rPr>
        <w:t xml:space="preserve">                 </w:t>
      </w:r>
      <w:r w:rsidRPr="00BF56AE">
        <w:rPr>
          <w:szCs w:val="28"/>
        </w:rPr>
        <w:t xml:space="preserve"> на</w:t>
      </w:r>
      <w:r>
        <w:rPr>
          <w:szCs w:val="28"/>
        </w:rPr>
        <w:t xml:space="preserve"> </w:t>
      </w:r>
      <w:r w:rsidRPr="00BF56AE">
        <w:rPr>
          <w:szCs w:val="28"/>
        </w:rPr>
        <w:t xml:space="preserve">р. Дон», с рассмотрением рекомендаций исполнителя ТЦА.    </w:t>
      </w:r>
    </w:p>
    <w:p w:rsidR="00CF7F99" w:rsidRDefault="00CF7F99" w:rsidP="00CF7F99">
      <w:pPr>
        <w:pStyle w:val="30"/>
        <w:ind w:right="-1" w:firstLine="709"/>
        <w:jc w:val="both"/>
        <w:rPr>
          <w:szCs w:val="28"/>
        </w:rPr>
      </w:pPr>
      <w:bookmarkStart w:id="0" w:name="_GoBack"/>
      <w:bookmarkEnd w:id="0"/>
    </w:p>
    <w:p w:rsidR="0006031A" w:rsidRDefault="0006031A" w:rsidP="004D6FFE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lastRenderedPageBreak/>
        <w:t>П</w:t>
      </w:r>
      <w:r w:rsidRPr="00BF56AE">
        <w:rPr>
          <w:szCs w:val="28"/>
        </w:rPr>
        <w:t>оложительное заключение государственной экспертизы по</w:t>
      </w:r>
      <w:r w:rsidR="004B3C43">
        <w:rPr>
          <w:szCs w:val="28"/>
        </w:rPr>
        <w:t xml:space="preserve"> вышеуказанной</w:t>
      </w:r>
      <w:r w:rsidRPr="00BF56AE">
        <w:rPr>
          <w:szCs w:val="28"/>
        </w:rPr>
        <w:t xml:space="preserve"> проектной документации и результатам инженерных изысканий получено </w:t>
      </w:r>
      <w:r w:rsidR="00E001AE">
        <w:rPr>
          <w:szCs w:val="28"/>
        </w:rPr>
        <w:t>28.05.</w:t>
      </w:r>
      <w:r w:rsidR="00BF56AE" w:rsidRPr="00BF56AE">
        <w:rPr>
          <w:szCs w:val="28"/>
        </w:rPr>
        <w:t>2018</w:t>
      </w:r>
      <w:r w:rsidR="004B3C43">
        <w:rPr>
          <w:szCs w:val="28"/>
        </w:rPr>
        <w:t>.</w:t>
      </w:r>
    </w:p>
    <w:p w:rsidR="004B3C43" w:rsidRDefault="00E001AE" w:rsidP="004D6FFE">
      <w:pPr>
        <w:pStyle w:val="30"/>
        <w:ind w:right="-1" w:firstLine="709"/>
        <w:jc w:val="both"/>
        <w:rPr>
          <w:szCs w:val="28"/>
        </w:rPr>
      </w:pPr>
      <w:r>
        <w:rPr>
          <w:szCs w:val="28"/>
        </w:rPr>
        <w:t>П</w:t>
      </w:r>
      <w:r w:rsidRPr="00BF56AE">
        <w:rPr>
          <w:szCs w:val="28"/>
        </w:rPr>
        <w:t xml:space="preserve">оложительное заключение государственной экспертизы по проверке достоверности определения сметной стоимости получено </w:t>
      </w:r>
      <w:r w:rsidR="00BF56AE" w:rsidRPr="00BF56AE">
        <w:rPr>
          <w:szCs w:val="28"/>
        </w:rPr>
        <w:t>30</w:t>
      </w:r>
      <w:r>
        <w:rPr>
          <w:szCs w:val="28"/>
        </w:rPr>
        <w:t>.05.</w:t>
      </w:r>
      <w:r w:rsidR="00BF56AE" w:rsidRPr="00BF56AE">
        <w:rPr>
          <w:szCs w:val="28"/>
        </w:rPr>
        <w:t>2018</w:t>
      </w:r>
      <w:r w:rsidR="004B3C43">
        <w:rPr>
          <w:szCs w:val="28"/>
        </w:rPr>
        <w:t>.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 </w:t>
      </w:r>
      <w:r w:rsidR="00EF2461">
        <w:rPr>
          <w:szCs w:val="28"/>
        </w:rPr>
        <w:t>П</w:t>
      </w:r>
      <w:r w:rsidR="00EF2461" w:rsidRPr="00BF56AE">
        <w:rPr>
          <w:szCs w:val="28"/>
        </w:rPr>
        <w:t xml:space="preserve">о итогам конкурсных процедур </w:t>
      </w:r>
      <w:r w:rsidR="00EF2461">
        <w:rPr>
          <w:szCs w:val="28"/>
        </w:rPr>
        <w:t>0</w:t>
      </w:r>
      <w:r w:rsidRPr="00BF56AE">
        <w:rPr>
          <w:szCs w:val="28"/>
        </w:rPr>
        <w:t>5.07.2018</w:t>
      </w:r>
      <w:r w:rsidR="004B3C43">
        <w:rPr>
          <w:szCs w:val="28"/>
        </w:rPr>
        <w:t xml:space="preserve"> </w:t>
      </w:r>
      <w:r w:rsidRPr="00BF56AE">
        <w:rPr>
          <w:szCs w:val="28"/>
        </w:rPr>
        <w:t>заключен государственный контракт с ООО «</w:t>
      </w:r>
      <w:proofErr w:type="spellStart"/>
      <w:r w:rsidRPr="00BF56AE">
        <w:rPr>
          <w:szCs w:val="28"/>
        </w:rPr>
        <w:t>Интерстройпроект</w:t>
      </w:r>
      <w:proofErr w:type="spellEnd"/>
      <w:r w:rsidRPr="00BF56AE">
        <w:rPr>
          <w:szCs w:val="28"/>
        </w:rPr>
        <w:t>» на оказание услуг по осуществлению строительного контроля на объектах 1-го этапа.</w:t>
      </w:r>
    </w:p>
    <w:p w:rsidR="004B3C43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В настоящее время </w:t>
      </w:r>
      <w:r w:rsidR="004B3C43">
        <w:rPr>
          <w:szCs w:val="28"/>
        </w:rPr>
        <w:t>для выполнения государственного контракта проводятся следующие работы: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разработка рабочей документации;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>перебазировка техники и флота генподрядчика;</w:t>
      </w:r>
    </w:p>
    <w:p w:rsidR="00BF56AE" w:rsidRPr="00BF56AE" w:rsidRDefault="00BF56AE" w:rsidP="00EF2461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геодезические работы, а именно передача опорной геодезической сети, разбивка точек строительной сетки, вынос точек границ земельных участков </w:t>
      </w:r>
      <w:r w:rsidR="004D6FFE">
        <w:rPr>
          <w:szCs w:val="28"/>
        </w:rPr>
        <w:t xml:space="preserve">                     </w:t>
      </w:r>
      <w:r w:rsidRPr="00BF56AE">
        <w:rPr>
          <w:szCs w:val="28"/>
        </w:rPr>
        <w:t>в натуру для последующей передачи генподрядчику строительной площадки.</w:t>
      </w:r>
    </w:p>
    <w:p w:rsidR="00BF56AE" w:rsidRPr="00BF56AE" w:rsidRDefault="00BF56AE" w:rsidP="004D6FFE">
      <w:pPr>
        <w:pStyle w:val="30"/>
        <w:ind w:right="-1" w:firstLine="709"/>
        <w:jc w:val="both"/>
        <w:rPr>
          <w:szCs w:val="28"/>
        </w:rPr>
      </w:pPr>
      <w:r w:rsidRPr="00BF56AE">
        <w:rPr>
          <w:szCs w:val="28"/>
        </w:rPr>
        <w:t xml:space="preserve">По окончании этих работ генподрядчику будет выдано разрешение </w:t>
      </w:r>
      <w:r w:rsidR="00026511">
        <w:rPr>
          <w:szCs w:val="28"/>
        </w:rPr>
        <w:t xml:space="preserve">                        </w:t>
      </w:r>
      <w:r w:rsidRPr="00BF56AE">
        <w:rPr>
          <w:szCs w:val="28"/>
        </w:rPr>
        <w:t xml:space="preserve">на строительство объектов 1-го этапа. </w:t>
      </w:r>
    </w:p>
    <w:p w:rsidR="000F30A3" w:rsidRDefault="000F30A3" w:rsidP="000F30A3">
      <w:pPr>
        <w:pStyle w:val="30"/>
        <w:ind w:right="-1" w:firstLine="709"/>
        <w:rPr>
          <w:szCs w:val="28"/>
        </w:rPr>
      </w:pPr>
    </w:p>
    <w:p w:rsidR="0070249B" w:rsidRDefault="0070249B" w:rsidP="000F30A3">
      <w:pPr>
        <w:ind w:right="-1" w:firstLine="709"/>
        <w:jc w:val="both"/>
        <w:rPr>
          <w:sz w:val="28"/>
          <w:szCs w:val="28"/>
        </w:rPr>
      </w:pPr>
    </w:p>
    <w:p w:rsidR="00540087" w:rsidRDefault="002F2797" w:rsidP="000F30A3">
      <w:pPr>
        <w:ind w:right="-1"/>
        <w:jc w:val="both"/>
        <w:rPr>
          <w:sz w:val="28"/>
        </w:rPr>
      </w:pPr>
      <w:r>
        <w:rPr>
          <w:sz w:val="28"/>
        </w:rPr>
        <w:t xml:space="preserve">Председатель коллегии           </w:t>
      </w:r>
      <w:r w:rsidR="007F683E">
        <w:rPr>
          <w:sz w:val="28"/>
        </w:rPr>
        <w:t xml:space="preserve">         </w:t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5402A0">
        <w:rPr>
          <w:sz w:val="28"/>
        </w:rPr>
        <w:tab/>
      </w:r>
      <w:r w:rsidR="00805E57">
        <w:rPr>
          <w:sz w:val="28"/>
        </w:rPr>
        <w:t xml:space="preserve">                </w:t>
      </w:r>
      <w:r w:rsidR="000F30A3">
        <w:rPr>
          <w:sz w:val="28"/>
        </w:rPr>
        <w:t xml:space="preserve">  </w:t>
      </w:r>
      <w:r w:rsidR="00805E57">
        <w:rPr>
          <w:sz w:val="28"/>
        </w:rPr>
        <w:t xml:space="preserve">    </w:t>
      </w:r>
      <w:r w:rsidR="008616E8">
        <w:rPr>
          <w:sz w:val="28"/>
        </w:rPr>
        <w:t xml:space="preserve">        </w:t>
      </w:r>
      <w:r w:rsidR="00805E57">
        <w:rPr>
          <w:sz w:val="28"/>
        </w:rPr>
        <w:t xml:space="preserve">  </w:t>
      </w:r>
      <w:r w:rsidR="002F4E87">
        <w:rPr>
          <w:sz w:val="28"/>
        </w:rPr>
        <w:t xml:space="preserve"> </w:t>
      </w:r>
      <w:r w:rsidR="007F683E">
        <w:rPr>
          <w:sz w:val="28"/>
        </w:rPr>
        <w:t>А.Н. Иванов</w:t>
      </w:r>
      <w:r w:rsidR="005402A0">
        <w:rPr>
          <w:sz w:val="28"/>
        </w:rPr>
        <w:t xml:space="preserve"> </w:t>
      </w:r>
      <w:r w:rsidR="00540087">
        <w:rPr>
          <w:sz w:val="28"/>
        </w:rPr>
        <w:t xml:space="preserve"> </w:t>
      </w:r>
    </w:p>
    <w:sectPr w:rsidR="00540087" w:rsidSect="00E4139D">
      <w:footerReference w:type="even" r:id="rId9"/>
      <w:footerReference w:type="default" r:id="rId10"/>
      <w:pgSz w:w="11906" w:h="16838"/>
      <w:pgMar w:top="567" w:right="566" w:bottom="709" w:left="1134" w:header="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6A" w:rsidRDefault="00F3486A">
      <w:r>
        <w:separator/>
      </w:r>
    </w:p>
  </w:endnote>
  <w:endnote w:type="continuationSeparator" w:id="0">
    <w:p w:rsidR="00F3486A" w:rsidRDefault="00F3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26" w:rsidRDefault="0078342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3426" w:rsidRDefault="0078342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426" w:rsidRDefault="0078342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2BF5">
      <w:rPr>
        <w:rStyle w:val="a6"/>
        <w:noProof/>
      </w:rPr>
      <w:t>2</w:t>
    </w:r>
    <w:r>
      <w:rPr>
        <w:rStyle w:val="a6"/>
      </w:rPr>
      <w:fldChar w:fldCharType="end"/>
    </w:r>
  </w:p>
  <w:p w:rsidR="00783426" w:rsidRDefault="007834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6A" w:rsidRDefault="00F3486A">
      <w:r>
        <w:separator/>
      </w:r>
    </w:p>
  </w:footnote>
  <w:footnote w:type="continuationSeparator" w:id="0">
    <w:p w:rsidR="00F3486A" w:rsidRDefault="00F34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983"/>
    <w:multiLevelType w:val="hybridMultilevel"/>
    <w:tmpl w:val="254083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41D7"/>
    <w:multiLevelType w:val="hybridMultilevel"/>
    <w:tmpl w:val="0284E822"/>
    <w:lvl w:ilvl="0" w:tplc="72FA3B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A6076"/>
    <w:multiLevelType w:val="hybridMultilevel"/>
    <w:tmpl w:val="11A8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143FC"/>
    <w:multiLevelType w:val="hybridMultilevel"/>
    <w:tmpl w:val="7FB4AA70"/>
    <w:lvl w:ilvl="0" w:tplc="37C01CF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9C95920"/>
    <w:multiLevelType w:val="hybridMultilevel"/>
    <w:tmpl w:val="42CAA84C"/>
    <w:lvl w:ilvl="0" w:tplc="5D60B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862CB1"/>
    <w:multiLevelType w:val="hybridMultilevel"/>
    <w:tmpl w:val="6CB28042"/>
    <w:lvl w:ilvl="0" w:tplc="70840BE4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443143"/>
    <w:multiLevelType w:val="hybridMultilevel"/>
    <w:tmpl w:val="0284E822"/>
    <w:lvl w:ilvl="0" w:tplc="72FA3B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AC2191"/>
    <w:multiLevelType w:val="hybridMultilevel"/>
    <w:tmpl w:val="B9269F78"/>
    <w:lvl w:ilvl="0" w:tplc="FB4421A2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4A2B21"/>
    <w:multiLevelType w:val="hybridMultilevel"/>
    <w:tmpl w:val="9BE886E6"/>
    <w:lvl w:ilvl="0" w:tplc="F604A64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303F25B3"/>
    <w:multiLevelType w:val="hybridMultilevel"/>
    <w:tmpl w:val="DFE8513E"/>
    <w:lvl w:ilvl="0" w:tplc="35DE0A7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8D9159A"/>
    <w:multiLevelType w:val="hybridMultilevel"/>
    <w:tmpl w:val="E092C94C"/>
    <w:lvl w:ilvl="0" w:tplc="3B8A9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5F3DF5"/>
    <w:multiLevelType w:val="hybridMultilevel"/>
    <w:tmpl w:val="DFE8513E"/>
    <w:lvl w:ilvl="0" w:tplc="35DE0A7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E0A64A2"/>
    <w:multiLevelType w:val="hybridMultilevel"/>
    <w:tmpl w:val="1110FB06"/>
    <w:lvl w:ilvl="0" w:tplc="BBA2E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412E9E"/>
    <w:multiLevelType w:val="hybridMultilevel"/>
    <w:tmpl w:val="8912EBF6"/>
    <w:lvl w:ilvl="0" w:tplc="81204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1316FB"/>
    <w:multiLevelType w:val="hybridMultilevel"/>
    <w:tmpl w:val="E99A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401DB"/>
    <w:multiLevelType w:val="hybridMultilevel"/>
    <w:tmpl w:val="FBFA34AE"/>
    <w:lvl w:ilvl="0" w:tplc="92BCD3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0D3D1A"/>
    <w:multiLevelType w:val="hybridMultilevel"/>
    <w:tmpl w:val="5406F9BE"/>
    <w:lvl w:ilvl="0" w:tplc="E202E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1F1143"/>
    <w:multiLevelType w:val="hybridMultilevel"/>
    <w:tmpl w:val="94EC8704"/>
    <w:lvl w:ilvl="0" w:tplc="3418F7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662B70"/>
    <w:multiLevelType w:val="hybridMultilevel"/>
    <w:tmpl w:val="7CD8C9BE"/>
    <w:lvl w:ilvl="0" w:tplc="1794D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16"/>
  </w:num>
  <w:num w:numId="15">
    <w:abstractNumId w:val="10"/>
  </w:num>
  <w:num w:numId="16">
    <w:abstractNumId w:val="18"/>
  </w:num>
  <w:num w:numId="17">
    <w:abstractNumId w:val="15"/>
  </w:num>
  <w:num w:numId="18">
    <w:abstractNumId w:val="5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78"/>
    <w:rsid w:val="00003593"/>
    <w:rsid w:val="00013C4E"/>
    <w:rsid w:val="00020C6C"/>
    <w:rsid w:val="00026511"/>
    <w:rsid w:val="000304FF"/>
    <w:rsid w:val="00037280"/>
    <w:rsid w:val="000418C9"/>
    <w:rsid w:val="000465CA"/>
    <w:rsid w:val="0006031A"/>
    <w:rsid w:val="000658C9"/>
    <w:rsid w:val="000822CE"/>
    <w:rsid w:val="000926E8"/>
    <w:rsid w:val="000A27F6"/>
    <w:rsid w:val="000B3F7E"/>
    <w:rsid w:val="000B5439"/>
    <w:rsid w:val="000E329F"/>
    <w:rsid w:val="000E3C74"/>
    <w:rsid w:val="000E40DA"/>
    <w:rsid w:val="000E5318"/>
    <w:rsid w:val="000F30A3"/>
    <w:rsid w:val="000F41A2"/>
    <w:rsid w:val="00110260"/>
    <w:rsid w:val="001106BD"/>
    <w:rsid w:val="00116977"/>
    <w:rsid w:val="001322E4"/>
    <w:rsid w:val="001361FA"/>
    <w:rsid w:val="00147747"/>
    <w:rsid w:val="0015253A"/>
    <w:rsid w:val="00152982"/>
    <w:rsid w:val="0015596E"/>
    <w:rsid w:val="001618E9"/>
    <w:rsid w:val="001748A6"/>
    <w:rsid w:val="00177908"/>
    <w:rsid w:val="00177AF7"/>
    <w:rsid w:val="00191892"/>
    <w:rsid w:val="00192D55"/>
    <w:rsid w:val="001937A8"/>
    <w:rsid w:val="001A4A6E"/>
    <w:rsid w:val="001B010C"/>
    <w:rsid w:val="001B6BE5"/>
    <w:rsid w:val="001E2BE7"/>
    <w:rsid w:val="0020045C"/>
    <w:rsid w:val="00204B9F"/>
    <w:rsid w:val="00205E08"/>
    <w:rsid w:val="00211116"/>
    <w:rsid w:val="002162FC"/>
    <w:rsid w:val="00221BFC"/>
    <w:rsid w:val="00230E03"/>
    <w:rsid w:val="00235D0B"/>
    <w:rsid w:val="00242398"/>
    <w:rsid w:val="00252614"/>
    <w:rsid w:val="00253777"/>
    <w:rsid w:val="002772F9"/>
    <w:rsid w:val="0028694A"/>
    <w:rsid w:val="0028775A"/>
    <w:rsid w:val="00291A6C"/>
    <w:rsid w:val="00294C51"/>
    <w:rsid w:val="002B081B"/>
    <w:rsid w:val="002C1A1B"/>
    <w:rsid w:val="002C2F59"/>
    <w:rsid w:val="002D10C9"/>
    <w:rsid w:val="002D1F89"/>
    <w:rsid w:val="002D6A58"/>
    <w:rsid w:val="002E0410"/>
    <w:rsid w:val="002F121D"/>
    <w:rsid w:val="002F16F1"/>
    <w:rsid w:val="002F2797"/>
    <w:rsid w:val="002F4E87"/>
    <w:rsid w:val="002F5EED"/>
    <w:rsid w:val="00305208"/>
    <w:rsid w:val="0031513E"/>
    <w:rsid w:val="00316871"/>
    <w:rsid w:val="00317378"/>
    <w:rsid w:val="00324FDB"/>
    <w:rsid w:val="00333C16"/>
    <w:rsid w:val="00343D90"/>
    <w:rsid w:val="0034557D"/>
    <w:rsid w:val="003510EA"/>
    <w:rsid w:val="00352736"/>
    <w:rsid w:val="00352DAA"/>
    <w:rsid w:val="003531ED"/>
    <w:rsid w:val="003571D6"/>
    <w:rsid w:val="003619C5"/>
    <w:rsid w:val="00361A48"/>
    <w:rsid w:val="00363895"/>
    <w:rsid w:val="00376132"/>
    <w:rsid w:val="00384316"/>
    <w:rsid w:val="00391271"/>
    <w:rsid w:val="003917B4"/>
    <w:rsid w:val="003A1601"/>
    <w:rsid w:val="003A7A97"/>
    <w:rsid w:val="003A7D49"/>
    <w:rsid w:val="003B0154"/>
    <w:rsid w:val="003B6415"/>
    <w:rsid w:val="003C1165"/>
    <w:rsid w:val="003E3047"/>
    <w:rsid w:val="00405B12"/>
    <w:rsid w:val="00422377"/>
    <w:rsid w:val="004267E7"/>
    <w:rsid w:val="00431A54"/>
    <w:rsid w:val="00434F1A"/>
    <w:rsid w:val="00444498"/>
    <w:rsid w:val="0045011F"/>
    <w:rsid w:val="00451277"/>
    <w:rsid w:val="00452007"/>
    <w:rsid w:val="0045592A"/>
    <w:rsid w:val="00461CCB"/>
    <w:rsid w:val="00462FB5"/>
    <w:rsid w:val="00466115"/>
    <w:rsid w:val="00477250"/>
    <w:rsid w:val="00483D80"/>
    <w:rsid w:val="004900B9"/>
    <w:rsid w:val="00495639"/>
    <w:rsid w:val="004963F7"/>
    <w:rsid w:val="00497524"/>
    <w:rsid w:val="004A2956"/>
    <w:rsid w:val="004B3C43"/>
    <w:rsid w:val="004B787B"/>
    <w:rsid w:val="004C7510"/>
    <w:rsid w:val="004D37F6"/>
    <w:rsid w:val="004D6FFE"/>
    <w:rsid w:val="004F3BEF"/>
    <w:rsid w:val="004F757A"/>
    <w:rsid w:val="005250DC"/>
    <w:rsid w:val="00531D4C"/>
    <w:rsid w:val="00536ED7"/>
    <w:rsid w:val="00540087"/>
    <w:rsid w:val="005402A0"/>
    <w:rsid w:val="00541FA5"/>
    <w:rsid w:val="005570A9"/>
    <w:rsid w:val="00561123"/>
    <w:rsid w:val="005622DA"/>
    <w:rsid w:val="0056432E"/>
    <w:rsid w:val="00572770"/>
    <w:rsid w:val="005806E2"/>
    <w:rsid w:val="00583EB1"/>
    <w:rsid w:val="005A692F"/>
    <w:rsid w:val="005A798A"/>
    <w:rsid w:val="005A7D47"/>
    <w:rsid w:val="005C0A91"/>
    <w:rsid w:val="005C1F65"/>
    <w:rsid w:val="005C4389"/>
    <w:rsid w:val="005C60BE"/>
    <w:rsid w:val="005C6BC2"/>
    <w:rsid w:val="005D1D57"/>
    <w:rsid w:val="005D4594"/>
    <w:rsid w:val="005D76B1"/>
    <w:rsid w:val="005F22D4"/>
    <w:rsid w:val="006065B0"/>
    <w:rsid w:val="00615C38"/>
    <w:rsid w:val="00623325"/>
    <w:rsid w:val="00631FC2"/>
    <w:rsid w:val="00632A91"/>
    <w:rsid w:val="006339E1"/>
    <w:rsid w:val="0063631C"/>
    <w:rsid w:val="00640F78"/>
    <w:rsid w:val="00645D90"/>
    <w:rsid w:val="00646950"/>
    <w:rsid w:val="00647E19"/>
    <w:rsid w:val="00655C6E"/>
    <w:rsid w:val="006801C8"/>
    <w:rsid w:val="00682912"/>
    <w:rsid w:val="00686D0F"/>
    <w:rsid w:val="006938BA"/>
    <w:rsid w:val="006949B1"/>
    <w:rsid w:val="006967C6"/>
    <w:rsid w:val="006A1EDF"/>
    <w:rsid w:val="006B7FAA"/>
    <w:rsid w:val="006D3B0A"/>
    <w:rsid w:val="006E4CA1"/>
    <w:rsid w:val="006E73B7"/>
    <w:rsid w:val="006F0E93"/>
    <w:rsid w:val="006F6D74"/>
    <w:rsid w:val="0070249B"/>
    <w:rsid w:val="00704041"/>
    <w:rsid w:val="007208D3"/>
    <w:rsid w:val="007314CE"/>
    <w:rsid w:val="00741D4E"/>
    <w:rsid w:val="00747EBE"/>
    <w:rsid w:val="0075328D"/>
    <w:rsid w:val="0075787E"/>
    <w:rsid w:val="0076136A"/>
    <w:rsid w:val="00765C17"/>
    <w:rsid w:val="007729F5"/>
    <w:rsid w:val="00773FD2"/>
    <w:rsid w:val="00774FEA"/>
    <w:rsid w:val="007810AD"/>
    <w:rsid w:val="00783426"/>
    <w:rsid w:val="007A01F9"/>
    <w:rsid w:val="007B351B"/>
    <w:rsid w:val="007C332A"/>
    <w:rsid w:val="007D2590"/>
    <w:rsid w:val="007D3822"/>
    <w:rsid w:val="007D59D5"/>
    <w:rsid w:val="007F5D67"/>
    <w:rsid w:val="007F683E"/>
    <w:rsid w:val="0080486D"/>
    <w:rsid w:val="00805E57"/>
    <w:rsid w:val="00810BE6"/>
    <w:rsid w:val="00815A40"/>
    <w:rsid w:val="00823247"/>
    <w:rsid w:val="0083387B"/>
    <w:rsid w:val="00841996"/>
    <w:rsid w:val="00841BAF"/>
    <w:rsid w:val="00852393"/>
    <w:rsid w:val="008616E8"/>
    <w:rsid w:val="0086757C"/>
    <w:rsid w:val="00872C1B"/>
    <w:rsid w:val="00880F6F"/>
    <w:rsid w:val="00886750"/>
    <w:rsid w:val="008966AA"/>
    <w:rsid w:val="008B2752"/>
    <w:rsid w:val="008C41D4"/>
    <w:rsid w:val="008D0502"/>
    <w:rsid w:val="008D56FF"/>
    <w:rsid w:val="008E0B77"/>
    <w:rsid w:val="008F0C48"/>
    <w:rsid w:val="008F3898"/>
    <w:rsid w:val="008F7506"/>
    <w:rsid w:val="00901150"/>
    <w:rsid w:val="00903AF5"/>
    <w:rsid w:val="0092597E"/>
    <w:rsid w:val="009335F0"/>
    <w:rsid w:val="00942A4D"/>
    <w:rsid w:val="00943E9A"/>
    <w:rsid w:val="0096203F"/>
    <w:rsid w:val="00964496"/>
    <w:rsid w:val="0097655A"/>
    <w:rsid w:val="009822EC"/>
    <w:rsid w:val="009927DD"/>
    <w:rsid w:val="009B0635"/>
    <w:rsid w:val="009B696A"/>
    <w:rsid w:val="009D568C"/>
    <w:rsid w:val="009E0FA2"/>
    <w:rsid w:val="00A037CF"/>
    <w:rsid w:val="00A0458E"/>
    <w:rsid w:val="00A165AF"/>
    <w:rsid w:val="00A243EB"/>
    <w:rsid w:val="00A340BD"/>
    <w:rsid w:val="00A40EE4"/>
    <w:rsid w:val="00A4149F"/>
    <w:rsid w:val="00A47A9A"/>
    <w:rsid w:val="00A47EBC"/>
    <w:rsid w:val="00A55D43"/>
    <w:rsid w:val="00A57679"/>
    <w:rsid w:val="00A62A8C"/>
    <w:rsid w:val="00A72071"/>
    <w:rsid w:val="00A744DB"/>
    <w:rsid w:val="00A800AF"/>
    <w:rsid w:val="00A86665"/>
    <w:rsid w:val="00A93D1B"/>
    <w:rsid w:val="00A94C9E"/>
    <w:rsid w:val="00A97C59"/>
    <w:rsid w:val="00AA0D25"/>
    <w:rsid w:val="00AA456A"/>
    <w:rsid w:val="00AD480B"/>
    <w:rsid w:val="00AE2167"/>
    <w:rsid w:val="00B009E5"/>
    <w:rsid w:val="00B07512"/>
    <w:rsid w:val="00B14371"/>
    <w:rsid w:val="00B15BD8"/>
    <w:rsid w:val="00B23715"/>
    <w:rsid w:val="00B278B3"/>
    <w:rsid w:val="00B27EF3"/>
    <w:rsid w:val="00B4075A"/>
    <w:rsid w:val="00B4282B"/>
    <w:rsid w:val="00B430FA"/>
    <w:rsid w:val="00B457BC"/>
    <w:rsid w:val="00B4589D"/>
    <w:rsid w:val="00B53CF2"/>
    <w:rsid w:val="00B556D4"/>
    <w:rsid w:val="00B61938"/>
    <w:rsid w:val="00B66489"/>
    <w:rsid w:val="00B750FA"/>
    <w:rsid w:val="00B8591B"/>
    <w:rsid w:val="00BA3F2E"/>
    <w:rsid w:val="00BB688B"/>
    <w:rsid w:val="00BB7E23"/>
    <w:rsid w:val="00BC138D"/>
    <w:rsid w:val="00BE0E4F"/>
    <w:rsid w:val="00BE5619"/>
    <w:rsid w:val="00BF39A6"/>
    <w:rsid w:val="00BF56AE"/>
    <w:rsid w:val="00BF5C51"/>
    <w:rsid w:val="00C04AF0"/>
    <w:rsid w:val="00C1395C"/>
    <w:rsid w:val="00C14C15"/>
    <w:rsid w:val="00C41431"/>
    <w:rsid w:val="00C477CB"/>
    <w:rsid w:val="00C559E1"/>
    <w:rsid w:val="00C7381D"/>
    <w:rsid w:val="00C77870"/>
    <w:rsid w:val="00C82D22"/>
    <w:rsid w:val="00C95034"/>
    <w:rsid w:val="00CA11EA"/>
    <w:rsid w:val="00CA14DE"/>
    <w:rsid w:val="00CD33D9"/>
    <w:rsid w:val="00CD3609"/>
    <w:rsid w:val="00CD552D"/>
    <w:rsid w:val="00CD5CF9"/>
    <w:rsid w:val="00CE268B"/>
    <w:rsid w:val="00CE5ED0"/>
    <w:rsid w:val="00CF0317"/>
    <w:rsid w:val="00CF7F99"/>
    <w:rsid w:val="00D02CC6"/>
    <w:rsid w:val="00D05AB8"/>
    <w:rsid w:val="00D10C6B"/>
    <w:rsid w:val="00D116C2"/>
    <w:rsid w:val="00D320C3"/>
    <w:rsid w:val="00D337AB"/>
    <w:rsid w:val="00D37EE9"/>
    <w:rsid w:val="00D42FC7"/>
    <w:rsid w:val="00D61FE3"/>
    <w:rsid w:val="00D66A56"/>
    <w:rsid w:val="00D91057"/>
    <w:rsid w:val="00D93478"/>
    <w:rsid w:val="00D969F7"/>
    <w:rsid w:val="00D96C42"/>
    <w:rsid w:val="00DA4449"/>
    <w:rsid w:val="00DA5555"/>
    <w:rsid w:val="00DA6047"/>
    <w:rsid w:val="00DA63B8"/>
    <w:rsid w:val="00DB6038"/>
    <w:rsid w:val="00DD3BD2"/>
    <w:rsid w:val="00DD5D71"/>
    <w:rsid w:val="00DD60E7"/>
    <w:rsid w:val="00DE0125"/>
    <w:rsid w:val="00DE5B00"/>
    <w:rsid w:val="00E001AE"/>
    <w:rsid w:val="00E05C3C"/>
    <w:rsid w:val="00E1374B"/>
    <w:rsid w:val="00E17DE3"/>
    <w:rsid w:val="00E40C46"/>
    <w:rsid w:val="00E4139D"/>
    <w:rsid w:val="00E447B6"/>
    <w:rsid w:val="00E44F6E"/>
    <w:rsid w:val="00E53EDB"/>
    <w:rsid w:val="00E55620"/>
    <w:rsid w:val="00E573FC"/>
    <w:rsid w:val="00E64FF0"/>
    <w:rsid w:val="00E66AFA"/>
    <w:rsid w:val="00E81E60"/>
    <w:rsid w:val="00E84D22"/>
    <w:rsid w:val="00E970C0"/>
    <w:rsid w:val="00EC24A4"/>
    <w:rsid w:val="00EC3DE3"/>
    <w:rsid w:val="00EC5F0F"/>
    <w:rsid w:val="00EE0A84"/>
    <w:rsid w:val="00EF12E5"/>
    <w:rsid w:val="00EF2461"/>
    <w:rsid w:val="00EF4A60"/>
    <w:rsid w:val="00EF4D81"/>
    <w:rsid w:val="00F0151C"/>
    <w:rsid w:val="00F027F3"/>
    <w:rsid w:val="00F06050"/>
    <w:rsid w:val="00F064C2"/>
    <w:rsid w:val="00F103B5"/>
    <w:rsid w:val="00F12F02"/>
    <w:rsid w:val="00F13AB0"/>
    <w:rsid w:val="00F22BF5"/>
    <w:rsid w:val="00F260D1"/>
    <w:rsid w:val="00F278CF"/>
    <w:rsid w:val="00F3486A"/>
    <w:rsid w:val="00F34F13"/>
    <w:rsid w:val="00F35211"/>
    <w:rsid w:val="00F609D4"/>
    <w:rsid w:val="00F70391"/>
    <w:rsid w:val="00F81889"/>
    <w:rsid w:val="00F83281"/>
    <w:rsid w:val="00F83F63"/>
    <w:rsid w:val="00FA1ED7"/>
    <w:rsid w:val="00FB1662"/>
    <w:rsid w:val="00FB6BA9"/>
    <w:rsid w:val="00FB7A29"/>
    <w:rsid w:val="00FC2369"/>
    <w:rsid w:val="00FC701A"/>
    <w:rsid w:val="00FD14CB"/>
    <w:rsid w:val="00FD7EB0"/>
    <w:rsid w:val="00FE2EB1"/>
    <w:rsid w:val="00FF18E5"/>
    <w:rsid w:val="00FF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E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8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ind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900"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2292"/>
      <w:spacing w:line="360" w:lineRule="auto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32"/>
    </w:rPr>
  </w:style>
  <w:style w:type="paragraph" w:styleId="a4">
    <w:name w:val="Body Text Indent"/>
    <w:basedOn w:val="a"/>
    <w:semiHidden/>
    <w:pPr>
      <w:shd w:val="clear" w:color="auto" w:fill="FFFFFF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20">
    <w:name w:val="Body Text Indent 2"/>
    <w:basedOn w:val="a"/>
    <w:semiHidden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bCs/>
      <w:sz w:val="28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link w:val="31"/>
    <w:semiHidden/>
    <w:pPr>
      <w:ind w:firstLine="720"/>
    </w:pPr>
    <w:rPr>
      <w:sz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pPr>
      <w:jc w:val="center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Знак Знак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</w:pPr>
    <w:rPr>
      <w:rFonts w:ascii="Arial" w:hAnsi="Arial"/>
      <w:b/>
      <w:snapToGrid w:val="0"/>
      <w:sz w:val="28"/>
    </w:rPr>
  </w:style>
  <w:style w:type="paragraph" w:styleId="32">
    <w:name w:val="Body Text 3"/>
    <w:basedOn w:val="a"/>
    <w:semiHidden/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Pr>
      <w:rFonts w:ascii="Tahoma" w:hAnsi="Tahoma"/>
      <w:sz w:val="16"/>
      <w:szCs w:val="16"/>
      <w:lang w:val="x-none" w:eastAsia="x-none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ae">
    <w:name w:val="Текст выноски Знак"/>
    <w:link w:val="ad"/>
    <w:rsid w:val="002D1F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link w:val="aa"/>
    <w:rsid w:val="002D1F89"/>
    <w:rPr>
      <w:sz w:val="28"/>
      <w:szCs w:val="24"/>
    </w:rPr>
  </w:style>
  <w:style w:type="paragraph" w:customStyle="1" w:styleId="gm">
    <w:name w:val="gm"/>
    <w:basedOn w:val="a"/>
    <w:rsid w:val="008C41D4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BA3F2E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C82D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D320C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style35"/>
    <w:rsid w:val="00294C51"/>
  </w:style>
  <w:style w:type="character" w:customStyle="1" w:styleId="23">
    <w:name w:val="Основной текст (2)_"/>
    <w:rsid w:val="00294C51"/>
    <w:rPr>
      <w:b/>
      <w:bCs/>
      <w:spacing w:val="-9"/>
      <w:sz w:val="23"/>
      <w:szCs w:val="23"/>
      <w:shd w:val="clear" w:color="auto" w:fill="FFFFFF"/>
    </w:rPr>
  </w:style>
  <w:style w:type="character" w:customStyle="1" w:styleId="31">
    <w:name w:val="Основной текст с отступом 3 Знак"/>
    <w:basedOn w:val="a0"/>
    <w:link w:val="30"/>
    <w:semiHidden/>
    <w:rsid w:val="00CF7F9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E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8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pPr>
      <w:keepNext/>
      <w:ind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900"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2292"/>
      <w:spacing w:line="360" w:lineRule="auto"/>
      <w:jc w:val="both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32"/>
    </w:rPr>
  </w:style>
  <w:style w:type="paragraph" w:styleId="a4">
    <w:name w:val="Body Text Indent"/>
    <w:basedOn w:val="a"/>
    <w:semiHidden/>
    <w:pPr>
      <w:shd w:val="clear" w:color="auto" w:fill="FFFFFF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paragraph" w:styleId="20">
    <w:name w:val="Body Text Indent 2"/>
    <w:basedOn w:val="a"/>
    <w:semiHidden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8"/>
    </w:rPr>
  </w:style>
  <w:style w:type="paragraph" w:styleId="21">
    <w:name w:val="Body Text 2"/>
    <w:basedOn w:val="a"/>
    <w:semiHidden/>
    <w:pPr>
      <w:jc w:val="both"/>
    </w:pPr>
    <w:rPr>
      <w:bCs/>
      <w:sz w:val="28"/>
    </w:r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30">
    <w:name w:val="Body Text Indent 3"/>
    <w:basedOn w:val="a"/>
    <w:link w:val="31"/>
    <w:semiHidden/>
    <w:pPr>
      <w:ind w:firstLine="720"/>
    </w:pPr>
    <w:rPr>
      <w:sz w:val="28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pPr>
      <w:jc w:val="center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Знак Знак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</w:pPr>
    <w:rPr>
      <w:rFonts w:ascii="Arial" w:hAnsi="Arial"/>
      <w:b/>
      <w:snapToGrid w:val="0"/>
      <w:sz w:val="28"/>
    </w:rPr>
  </w:style>
  <w:style w:type="paragraph" w:styleId="32">
    <w:name w:val="Body Text 3"/>
    <w:basedOn w:val="a"/>
    <w:semiHidden/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Pr>
      <w:rFonts w:ascii="Tahoma" w:hAnsi="Tahoma"/>
      <w:sz w:val="16"/>
      <w:szCs w:val="16"/>
      <w:lang w:val="x-none" w:eastAsia="x-none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ae">
    <w:name w:val="Текст выноски Знак"/>
    <w:link w:val="ad"/>
    <w:rsid w:val="002D1F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link w:val="aa"/>
    <w:rsid w:val="002D1F89"/>
    <w:rPr>
      <w:sz w:val="28"/>
      <w:szCs w:val="24"/>
    </w:rPr>
  </w:style>
  <w:style w:type="paragraph" w:customStyle="1" w:styleId="gm">
    <w:name w:val="gm"/>
    <w:basedOn w:val="a"/>
    <w:rsid w:val="008C41D4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BA3F2E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59"/>
    <w:rsid w:val="00C82D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D320C3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style35"/>
    <w:rsid w:val="00294C51"/>
  </w:style>
  <w:style w:type="character" w:customStyle="1" w:styleId="23">
    <w:name w:val="Основной текст (2)_"/>
    <w:rsid w:val="00294C51"/>
    <w:rPr>
      <w:b/>
      <w:bCs/>
      <w:spacing w:val="-9"/>
      <w:sz w:val="23"/>
      <w:szCs w:val="23"/>
      <w:shd w:val="clear" w:color="auto" w:fill="FFFFFF"/>
    </w:rPr>
  </w:style>
  <w:style w:type="character" w:customStyle="1" w:styleId="31">
    <w:name w:val="Основной текст с отступом 3 Знак"/>
    <w:basedOn w:val="a0"/>
    <w:link w:val="30"/>
    <w:semiHidden/>
    <w:rsid w:val="00CF7F9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BA99-9CD6-4829-8425-F285F8E4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Urist</dc:creator>
  <cp:lastModifiedBy>SACHAR</cp:lastModifiedBy>
  <cp:revision>10</cp:revision>
  <cp:lastPrinted>2018-08-09T07:30:00Z</cp:lastPrinted>
  <dcterms:created xsi:type="dcterms:W3CDTF">2018-08-06T09:08:00Z</dcterms:created>
  <dcterms:modified xsi:type="dcterms:W3CDTF">2018-08-09T08:39:00Z</dcterms:modified>
</cp:coreProperties>
</file>